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76E0B" w14:textId="72C2244A" w:rsidR="005E7CF7" w:rsidRDefault="00446A7A" w:rsidP="54F4A706">
      <w:pPr>
        <w:jc w:val="center"/>
        <w:rPr>
          <w:rFonts w:ascii="Twinkl Cursive Looped" w:hAnsi="Twinkl Cursive Looped"/>
          <w:b/>
          <w:bCs/>
          <w:u w:val="single"/>
        </w:rPr>
      </w:pPr>
      <w:bookmarkStart w:id="0" w:name="_GoBack"/>
      <w:bookmarkEnd w:id="0"/>
      <w:r>
        <w:rPr>
          <w:rFonts w:ascii="Twinkl Cursive Looped" w:hAnsi="Twinkl Cursive Looped"/>
          <w:b/>
          <w:bCs/>
          <w:u w:val="single"/>
        </w:rPr>
        <w:t>Yea</w:t>
      </w:r>
      <w:r w:rsidR="004E4B47" w:rsidRPr="54F4A706">
        <w:rPr>
          <w:rFonts w:ascii="Twinkl Cursive Looped" w:hAnsi="Twinkl Cursive Looped"/>
          <w:b/>
          <w:bCs/>
          <w:u w:val="single"/>
        </w:rPr>
        <w:t>r</w:t>
      </w:r>
      <w:r w:rsidR="008E4448" w:rsidRPr="54F4A706">
        <w:rPr>
          <w:rFonts w:ascii="Twinkl Cursive Looped" w:hAnsi="Twinkl Cursive Looped"/>
          <w:b/>
          <w:bCs/>
          <w:u w:val="single"/>
        </w:rPr>
        <w:t xml:space="preserve"> </w:t>
      </w:r>
      <w:r w:rsidR="0073494D">
        <w:rPr>
          <w:rFonts w:ascii="Twinkl Cursive Looped" w:hAnsi="Twinkl Cursive Looped"/>
          <w:b/>
          <w:bCs/>
          <w:u w:val="single"/>
        </w:rPr>
        <w:t xml:space="preserve">6 </w:t>
      </w:r>
      <w:r w:rsidR="00FE6DC9">
        <w:rPr>
          <w:rFonts w:ascii="Twinkl Cursive Looped" w:hAnsi="Twinkl Cursive Looped"/>
          <w:b/>
          <w:bCs/>
          <w:u w:val="single"/>
        </w:rPr>
        <w:t>Autumn Homework</w:t>
      </w:r>
      <w:r w:rsidR="004E4B47" w:rsidRPr="54F4A706">
        <w:rPr>
          <w:rFonts w:ascii="Twinkl Cursive Looped" w:hAnsi="Twinkl Cursive Looped"/>
          <w:b/>
          <w:bCs/>
          <w:u w:val="single"/>
        </w:rPr>
        <w:t xml:space="preserve"> Menu</w:t>
      </w:r>
    </w:p>
    <w:tbl>
      <w:tblPr>
        <w:tblStyle w:val="TableGrid"/>
        <w:tblpPr w:leftFromText="180" w:rightFromText="180" w:vertAnchor="text" w:horzAnchor="margin" w:tblpY="974"/>
        <w:tblW w:w="0" w:type="auto"/>
        <w:tblLook w:val="04A0" w:firstRow="1" w:lastRow="0" w:firstColumn="1" w:lastColumn="0" w:noHBand="0" w:noVBand="1"/>
      </w:tblPr>
      <w:tblGrid>
        <w:gridCol w:w="3842"/>
        <w:gridCol w:w="3843"/>
        <w:gridCol w:w="5493"/>
        <w:gridCol w:w="2193"/>
      </w:tblGrid>
      <w:tr w:rsidR="007A1ED2" w:rsidRPr="008E4448" w14:paraId="6114821B" w14:textId="77777777" w:rsidTr="007A1ED2">
        <w:trPr>
          <w:trHeight w:val="2794"/>
        </w:trPr>
        <w:tc>
          <w:tcPr>
            <w:tcW w:w="3842" w:type="dxa"/>
          </w:tcPr>
          <w:p w14:paraId="10C1105C" w14:textId="77777777" w:rsidR="007A1ED2" w:rsidRPr="007A1ED2" w:rsidRDefault="007A1ED2" w:rsidP="007A1ED2">
            <w:pPr>
              <w:jc w:val="center"/>
              <w:rPr>
                <w:rFonts w:ascii="Twinkl Cursive Looped" w:hAnsi="Twinkl Cursive Looped"/>
                <w:b/>
                <w:sz w:val="20"/>
                <w:szCs w:val="24"/>
                <w:u w:val="single"/>
              </w:rPr>
            </w:pPr>
            <w:r w:rsidRPr="007A1ED2">
              <w:rPr>
                <w:rFonts w:ascii="Twinkl Cursive Looped" w:hAnsi="Twinkl Cursive Looped"/>
                <w:b/>
                <w:sz w:val="20"/>
                <w:szCs w:val="24"/>
                <w:u w:val="single"/>
              </w:rPr>
              <w:t>Spellings</w:t>
            </w:r>
          </w:p>
          <w:p w14:paraId="599D573D" w14:textId="77777777" w:rsidR="007A1ED2" w:rsidRPr="007A1ED2" w:rsidRDefault="007A1ED2" w:rsidP="007A1ED2">
            <w:pPr>
              <w:jc w:val="center"/>
              <w:rPr>
                <w:rFonts w:ascii="Twinkl Cursive Looped" w:hAnsi="Twinkl Cursive Looped"/>
                <w:color w:val="FF0000"/>
                <w:sz w:val="20"/>
              </w:rPr>
            </w:pPr>
            <w:r w:rsidRPr="007A1ED2">
              <w:rPr>
                <w:noProof/>
                <w:sz w:val="20"/>
              </w:rPr>
              <w:drawing>
                <wp:anchor distT="0" distB="0" distL="114300" distR="114300" simplePos="0" relativeHeight="251659264" behindDoc="1" locked="0" layoutInCell="1" allowOverlap="1" wp14:anchorId="13FD26F1" wp14:editId="71CBA16C">
                  <wp:simplePos x="0" y="0"/>
                  <wp:positionH relativeFrom="column">
                    <wp:posOffset>718820</wp:posOffset>
                  </wp:positionH>
                  <wp:positionV relativeFrom="paragraph">
                    <wp:posOffset>887095</wp:posOffset>
                  </wp:positionV>
                  <wp:extent cx="571500" cy="457835"/>
                  <wp:effectExtent l="0" t="0" r="0" b="0"/>
                  <wp:wrapTight wrapText="bothSides">
                    <wp:wrapPolygon edited="0">
                      <wp:start x="0" y="0"/>
                      <wp:lineTo x="0" y="20671"/>
                      <wp:lineTo x="20880" y="20671"/>
                      <wp:lineTo x="20880" y="0"/>
                      <wp:lineTo x="0" y="0"/>
                    </wp:wrapPolygon>
                  </wp:wrapTight>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bwMode="auto">
                          <a:xfrm>
                            <a:off x="0" y="0"/>
                            <a:ext cx="57150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ED2">
              <w:rPr>
                <w:rFonts w:ascii="Twinkl Cursive Looped" w:hAnsi="Twinkl Cursive Looped"/>
                <w:sz w:val="20"/>
              </w:rPr>
              <w:t>The year 5 and 6 spellings are found on the Year 6 class page. Please encourage them to practise these weekly.</w:t>
            </w:r>
          </w:p>
        </w:tc>
        <w:tc>
          <w:tcPr>
            <w:tcW w:w="3843" w:type="dxa"/>
          </w:tcPr>
          <w:p w14:paraId="04289362" w14:textId="77777777" w:rsidR="007A1ED2" w:rsidRPr="007A1ED2" w:rsidRDefault="007A1ED2" w:rsidP="007A1ED2">
            <w:pPr>
              <w:jc w:val="center"/>
              <w:rPr>
                <w:rFonts w:ascii="Twinkl Cursive Looped" w:hAnsi="Twinkl Cursive Looped"/>
                <w:b/>
                <w:sz w:val="20"/>
                <w:szCs w:val="24"/>
                <w:u w:val="single"/>
              </w:rPr>
            </w:pPr>
            <w:r w:rsidRPr="007A1ED2">
              <w:rPr>
                <w:rFonts w:ascii="Twinkl Cursive Looped" w:hAnsi="Twinkl Cursive Looped"/>
                <w:b/>
                <w:sz w:val="20"/>
                <w:szCs w:val="24"/>
                <w:u w:val="single"/>
              </w:rPr>
              <w:t>Reading</w:t>
            </w:r>
          </w:p>
          <w:p w14:paraId="23AAD060"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 xml:space="preserve">We would still love you to be reading as much as possible at home and have this recorded on Boom read. Try to read 4 x a week at home and you will be rewarded a </w:t>
            </w:r>
            <w:proofErr w:type="spellStart"/>
            <w:r w:rsidRPr="007A1ED2">
              <w:rPr>
                <w:rFonts w:ascii="Twinkl Cursive Looped" w:hAnsi="Twinkl Cursive Looped"/>
                <w:sz w:val="20"/>
              </w:rPr>
              <w:t>Candleby</w:t>
            </w:r>
            <w:proofErr w:type="spellEnd"/>
            <w:r w:rsidRPr="007A1ED2">
              <w:rPr>
                <w:rFonts w:ascii="Twinkl Cursive Looped" w:hAnsi="Twinkl Cursive Looped"/>
                <w:sz w:val="20"/>
              </w:rPr>
              <w:t xml:space="preserve"> Credit!</w:t>
            </w:r>
          </w:p>
        </w:tc>
        <w:tc>
          <w:tcPr>
            <w:tcW w:w="5493" w:type="dxa"/>
          </w:tcPr>
          <w:p w14:paraId="6B08A812" w14:textId="77777777" w:rsidR="007A1ED2" w:rsidRPr="007A1ED2" w:rsidRDefault="007A1ED2" w:rsidP="007A1ED2">
            <w:pPr>
              <w:jc w:val="center"/>
              <w:rPr>
                <w:rFonts w:ascii="Twinkl Cursive Looped" w:hAnsi="Twinkl Cursive Looped"/>
                <w:b/>
                <w:sz w:val="20"/>
                <w:szCs w:val="24"/>
                <w:u w:val="single"/>
              </w:rPr>
            </w:pPr>
            <w:r w:rsidRPr="007A1ED2">
              <w:rPr>
                <w:rFonts w:ascii="Twinkl Cursive Looped" w:hAnsi="Twinkl Cursive Looped"/>
                <w:bCs/>
                <w:sz w:val="20"/>
                <w:szCs w:val="24"/>
              </w:rPr>
              <w:t xml:space="preserve"> </w:t>
            </w:r>
            <w:r w:rsidRPr="007A1ED2">
              <w:rPr>
                <w:rFonts w:ascii="Twinkl Cursive Looped" w:hAnsi="Twinkl Cursive Looped"/>
                <w:b/>
                <w:sz w:val="20"/>
                <w:szCs w:val="24"/>
                <w:u w:val="single"/>
              </w:rPr>
              <w:t>Reading</w:t>
            </w:r>
          </w:p>
          <w:p w14:paraId="4624B965"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Enjoying the book that you are reading at home or in school? Can you write a summary for a book you are enjoying reading at the moment?</w:t>
            </w:r>
          </w:p>
          <w:p w14:paraId="09E91F1A"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What is the book about? Why do you enjoy this book so much? What are the key ideas from the text you have read?</w:t>
            </w:r>
          </w:p>
        </w:tc>
        <w:tc>
          <w:tcPr>
            <w:tcW w:w="2193" w:type="dxa"/>
          </w:tcPr>
          <w:p w14:paraId="4F5ADFE4" w14:textId="77777777" w:rsidR="007A1ED2" w:rsidRPr="007A1ED2" w:rsidRDefault="007A1ED2" w:rsidP="007A1ED2">
            <w:pPr>
              <w:jc w:val="center"/>
              <w:rPr>
                <w:rFonts w:ascii="Twinkl Cursive Looped" w:hAnsi="Twinkl Cursive Looped"/>
                <w:b/>
                <w:sz w:val="20"/>
                <w:szCs w:val="24"/>
                <w:u w:val="single"/>
              </w:rPr>
            </w:pPr>
            <w:r w:rsidRPr="007A1ED2">
              <w:rPr>
                <w:rFonts w:ascii="Twinkl Cursive Looped" w:hAnsi="Twinkl Cursive Looped"/>
                <w:b/>
                <w:bCs/>
                <w:sz w:val="20"/>
                <w:u w:val="single"/>
              </w:rPr>
              <w:t>Writing – Flashback</w:t>
            </w:r>
          </w:p>
          <w:p w14:paraId="6C4C178D"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 xml:space="preserve">We’ll be learning all about writing a flashback in English. Could you write a flashback inspired by your summer </w:t>
            </w:r>
            <w:proofErr w:type="gramStart"/>
            <w:r w:rsidRPr="007A1ED2">
              <w:rPr>
                <w:rFonts w:ascii="Twinkl Cursive Looped" w:hAnsi="Twinkl Cursive Looped"/>
                <w:sz w:val="20"/>
              </w:rPr>
              <w:t>holiday.</w:t>
            </w:r>
            <w:proofErr w:type="gramEnd"/>
            <w:r w:rsidRPr="007A1ED2">
              <w:rPr>
                <w:rFonts w:ascii="Twinkl Cursive Looped" w:hAnsi="Twinkl Cursive Looped"/>
                <w:sz w:val="20"/>
              </w:rPr>
              <w:t xml:space="preserve"> You could even create a comic strip.</w:t>
            </w:r>
          </w:p>
          <w:p w14:paraId="3E306160" w14:textId="77777777" w:rsidR="007A1ED2" w:rsidRPr="007A1ED2" w:rsidRDefault="007A1ED2" w:rsidP="007A1ED2">
            <w:pPr>
              <w:jc w:val="center"/>
              <w:rPr>
                <w:rFonts w:ascii="Twinkl Cursive Looped" w:hAnsi="Twinkl Cursive Looped"/>
                <w:sz w:val="20"/>
              </w:rPr>
            </w:pPr>
          </w:p>
        </w:tc>
      </w:tr>
      <w:tr w:rsidR="007A1ED2" w:rsidRPr="008E4448" w14:paraId="0C69D4BD" w14:textId="77777777" w:rsidTr="007A1ED2">
        <w:trPr>
          <w:trHeight w:val="2573"/>
        </w:trPr>
        <w:tc>
          <w:tcPr>
            <w:tcW w:w="3842" w:type="dxa"/>
          </w:tcPr>
          <w:p w14:paraId="6AD024AA" w14:textId="77777777" w:rsidR="007A1ED2" w:rsidRPr="007A1ED2" w:rsidRDefault="007A1ED2" w:rsidP="007A1ED2">
            <w:pPr>
              <w:jc w:val="center"/>
              <w:rPr>
                <w:rFonts w:ascii="Twinkl Cursive Looped" w:hAnsi="Twinkl Cursive Looped"/>
                <w:b/>
                <w:bCs/>
                <w:sz w:val="20"/>
                <w:u w:val="single"/>
              </w:rPr>
            </w:pPr>
            <w:r w:rsidRPr="007A1ED2">
              <w:rPr>
                <w:rFonts w:ascii="Twinkl Cursive Looped" w:hAnsi="Twinkl Cursive Looped"/>
                <w:b/>
                <w:bCs/>
                <w:sz w:val="20"/>
                <w:u w:val="single"/>
              </w:rPr>
              <w:t xml:space="preserve">Art </w:t>
            </w:r>
          </w:p>
          <w:p w14:paraId="4E1B8C50"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 xml:space="preserve">In art, we are studying the artist Henry Moore and his artwork. He focused on perspective. Could you a find an example of his artwork and replicate it. </w:t>
            </w:r>
          </w:p>
          <w:p w14:paraId="11E2AAF6" w14:textId="77777777" w:rsidR="007A1ED2" w:rsidRPr="007A1ED2" w:rsidRDefault="007A1ED2" w:rsidP="007A1ED2">
            <w:pPr>
              <w:jc w:val="center"/>
              <w:rPr>
                <w:rFonts w:ascii="Twinkl Cursive Looped" w:hAnsi="Twinkl Cursive Looped"/>
                <w:sz w:val="20"/>
              </w:rPr>
            </w:pPr>
          </w:p>
          <w:p w14:paraId="3FC5674C" w14:textId="77777777" w:rsidR="007A1ED2" w:rsidRPr="007A1ED2" w:rsidRDefault="007A1ED2" w:rsidP="007A1ED2">
            <w:pPr>
              <w:jc w:val="center"/>
              <w:rPr>
                <w:rFonts w:ascii="Twinkl Cursive Looped" w:hAnsi="Twinkl Cursive Looped"/>
                <w:sz w:val="20"/>
              </w:rPr>
            </w:pPr>
            <w:r w:rsidRPr="007A1ED2">
              <w:rPr>
                <w:noProof/>
                <w:sz w:val="20"/>
              </w:rPr>
              <w:drawing>
                <wp:inline distT="0" distB="0" distL="0" distR="0" wp14:anchorId="2BFC9D14" wp14:editId="1522D106">
                  <wp:extent cx="952500" cy="1123950"/>
                  <wp:effectExtent l="0" t="0" r="0" b="0"/>
                  <wp:docPr id="820360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p>
        </w:tc>
        <w:tc>
          <w:tcPr>
            <w:tcW w:w="3843" w:type="dxa"/>
          </w:tcPr>
          <w:p w14:paraId="1318B6D6" w14:textId="77777777" w:rsidR="007A1ED2" w:rsidRPr="007A1ED2" w:rsidRDefault="007A1ED2" w:rsidP="007A1ED2">
            <w:pPr>
              <w:jc w:val="center"/>
              <w:rPr>
                <w:rFonts w:ascii="Twinkl Cursive Looped" w:hAnsi="Twinkl Cursive Looped"/>
                <w:b/>
                <w:bCs/>
                <w:sz w:val="20"/>
                <w:u w:val="single"/>
              </w:rPr>
            </w:pPr>
            <w:r w:rsidRPr="007A1ED2">
              <w:rPr>
                <w:rFonts w:ascii="Twinkl Cursive Looped" w:hAnsi="Twinkl Cursive Looped"/>
                <w:b/>
                <w:bCs/>
                <w:sz w:val="20"/>
                <w:u w:val="single"/>
              </w:rPr>
              <w:t>Maths – times tables</w:t>
            </w:r>
          </w:p>
          <w:p w14:paraId="362AFC9F" w14:textId="77777777" w:rsidR="007A1ED2" w:rsidRPr="007A1ED2" w:rsidRDefault="007A1ED2" w:rsidP="007A1ED2">
            <w:pPr>
              <w:jc w:val="center"/>
              <w:rPr>
                <w:rFonts w:ascii="Twinkl Cursive Looped" w:hAnsi="Twinkl Cursive Looped"/>
                <w:sz w:val="20"/>
                <w:szCs w:val="24"/>
              </w:rPr>
            </w:pPr>
            <w:r w:rsidRPr="007A1ED2">
              <w:rPr>
                <w:rFonts w:ascii="Twinkl Cursive Looped" w:hAnsi="Twinkl Cursive Looped"/>
                <w:sz w:val="20"/>
                <w:szCs w:val="24"/>
              </w:rPr>
              <w:t>This half term, we will be focusing on place to 10 million, consolidating our knowledge of the four number operations (addition, subtraction, multiplication and division) and fractions.</w:t>
            </w:r>
          </w:p>
          <w:p w14:paraId="2A2A212D"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Please continue to practise your multiplication tables at home.</w:t>
            </w:r>
          </w:p>
        </w:tc>
        <w:tc>
          <w:tcPr>
            <w:tcW w:w="5493" w:type="dxa"/>
          </w:tcPr>
          <w:p w14:paraId="2D4784C7"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b/>
                <w:bCs/>
                <w:sz w:val="20"/>
                <w:u w:val="single"/>
              </w:rPr>
              <w:t>Science – materials</w:t>
            </w:r>
          </w:p>
          <w:p w14:paraId="2BBDA06F" w14:textId="77777777" w:rsidR="007A1ED2" w:rsidRPr="007A1ED2" w:rsidRDefault="007A1ED2" w:rsidP="007A1ED2">
            <w:pPr>
              <w:jc w:val="center"/>
              <w:rPr>
                <w:rFonts w:ascii="Twinkl Cursive Looped" w:hAnsi="Twinkl Cursive Looped"/>
                <w:bCs/>
                <w:sz w:val="20"/>
              </w:rPr>
            </w:pPr>
            <w:r w:rsidRPr="007A1ED2">
              <w:rPr>
                <w:rFonts w:ascii="Twinkl Cursive Looped" w:hAnsi="Twinkl Cursive Looped"/>
                <w:bCs/>
                <w:sz w:val="20"/>
              </w:rPr>
              <w:t xml:space="preserve">In science, we will be looking at light and electricity. </w:t>
            </w:r>
          </w:p>
          <w:p w14:paraId="24C08982" w14:textId="77777777" w:rsidR="007A1ED2" w:rsidRPr="007A1ED2" w:rsidRDefault="007A1ED2" w:rsidP="007A1ED2">
            <w:pPr>
              <w:jc w:val="center"/>
              <w:rPr>
                <w:rFonts w:ascii="Twinkl Cursive Looped" w:hAnsi="Twinkl Cursive Looped"/>
                <w:bCs/>
                <w:sz w:val="20"/>
              </w:rPr>
            </w:pPr>
            <w:r w:rsidRPr="007A1ED2">
              <w:rPr>
                <w:rFonts w:ascii="Twinkl Cursive Looped" w:hAnsi="Twinkl Cursive Looped"/>
                <w:bCs/>
                <w:sz w:val="20"/>
              </w:rPr>
              <w:t xml:space="preserve">Can you investigate how we see objects through our </w:t>
            </w:r>
            <w:proofErr w:type="gramStart"/>
            <w:r w:rsidRPr="007A1ED2">
              <w:rPr>
                <w:rFonts w:ascii="Twinkl Cursive Looped" w:hAnsi="Twinkl Cursive Looped"/>
                <w:bCs/>
                <w:sz w:val="20"/>
              </w:rPr>
              <w:t>eyes.</w:t>
            </w:r>
            <w:proofErr w:type="gramEnd"/>
          </w:p>
          <w:p w14:paraId="09680923" w14:textId="77777777" w:rsidR="007A1ED2" w:rsidRPr="007A1ED2" w:rsidRDefault="007A1ED2" w:rsidP="007A1ED2">
            <w:pPr>
              <w:jc w:val="center"/>
              <w:rPr>
                <w:rFonts w:ascii="Twinkl Cursive Looped" w:hAnsi="Twinkl Cursive Looped"/>
                <w:bCs/>
                <w:sz w:val="20"/>
              </w:rPr>
            </w:pPr>
            <w:r w:rsidRPr="007A1ED2">
              <w:rPr>
                <w:rFonts w:ascii="Twinkl Cursive Looped" w:hAnsi="Twinkl Cursive Looped"/>
                <w:bCs/>
                <w:noProof/>
                <w:sz w:val="20"/>
              </w:rPr>
              <w:drawing>
                <wp:inline distT="0" distB="0" distL="0" distR="0" wp14:anchorId="73B994F7" wp14:editId="3194B401">
                  <wp:extent cx="1371600" cy="1326311"/>
                  <wp:effectExtent l="0" t="0" r="0" b="7620"/>
                  <wp:docPr id="10632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56150" name=""/>
                          <pic:cNvPicPr/>
                        </pic:nvPicPr>
                        <pic:blipFill>
                          <a:blip r:embed="rId10"/>
                          <a:stretch>
                            <a:fillRect/>
                          </a:stretch>
                        </pic:blipFill>
                        <pic:spPr>
                          <a:xfrm>
                            <a:off x="0" y="0"/>
                            <a:ext cx="1377606" cy="1332119"/>
                          </a:xfrm>
                          <a:prstGeom prst="rect">
                            <a:avLst/>
                          </a:prstGeom>
                        </pic:spPr>
                      </pic:pic>
                    </a:graphicData>
                  </a:graphic>
                </wp:inline>
              </w:drawing>
            </w:r>
          </w:p>
          <w:p w14:paraId="77332D12" w14:textId="77777777" w:rsidR="007A1ED2" w:rsidRPr="007A1ED2" w:rsidRDefault="007A1ED2" w:rsidP="007A1ED2">
            <w:pPr>
              <w:jc w:val="center"/>
              <w:rPr>
                <w:rFonts w:ascii="Twinkl Cursive Looped" w:eastAsia="Twinkl Cursive Looped" w:hAnsi="Twinkl Cursive Looped" w:cs="Twinkl Cursive Looped"/>
                <w:sz w:val="20"/>
              </w:rPr>
            </w:pPr>
          </w:p>
          <w:p w14:paraId="015515F0" w14:textId="77777777" w:rsidR="007A1ED2" w:rsidRPr="007A1ED2" w:rsidRDefault="007A1ED2" w:rsidP="007A1ED2">
            <w:pPr>
              <w:jc w:val="center"/>
              <w:rPr>
                <w:sz w:val="20"/>
              </w:rPr>
            </w:pPr>
          </w:p>
        </w:tc>
        <w:tc>
          <w:tcPr>
            <w:tcW w:w="2193" w:type="dxa"/>
          </w:tcPr>
          <w:p w14:paraId="3837382F" w14:textId="77777777" w:rsidR="007A1ED2" w:rsidRPr="007A1ED2" w:rsidRDefault="007A1ED2" w:rsidP="007A1ED2">
            <w:pPr>
              <w:jc w:val="center"/>
              <w:rPr>
                <w:rFonts w:ascii="Twinkl Cursive Looped" w:hAnsi="Twinkl Cursive Looped"/>
                <w:b/>
                <w:bCs/>
                <w:sz w:val="20"/>
                <w:u w:val="single"/>
              </w:rPr>
            </w:pPr>
            <w:r w:rsidRPr="007A1ED2">
              <w:rPr>
                <w:rFonts w:ascii="Twinkl Cursive Looped" w:hAnsi="Twinkl Cursive Looped"/>
                <w:b/>
                <w:bCs/>
                <w:sz w:val="20"/>
                <w:u w:val="single"/>
              </w:rPr>
              <w:t xml:space="preserve">RE </w:t>
            </w:r>
          </w:p>
          <w:p w14:paraId="39732C0E"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 xml:space="preserve">This half term we will be learning about religious communities around the world. </w:t>
            </w:r>
          </w:p>
          <w:p w14:paraId="126DF73F"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Can you think of any religious communities in our local community? What symbols are used to show these religions?</w:t>
            </w:r>
          </w:p>
          <w:p w14:paraId="1FB2DD6B" w14:textId="77777777" w:rsidR="007A1ED2" w:rsidRPr="007A1ED2" w:rsidRDefault="007A1ED2" w:rsidP="007A1ED2">
            <w:pPr>
              <w:jc w:val="center"/>
              <w:rPr>
                <w:rFonts w:ascii="Twinkl Cursive Looped" w:hAnsi="Twinkl Cursive Looped"/>
                <w:sz w:val="20"/>
              </w:rPr>
            </w:pPr>
          </w:p>
          <w:p w14:paraId="2BE507D2" w14:textId="77777777" w:rsidR="007A1ED2" w:rsidRPr="007A1ED2" w:rsidRDefault="007A1ED2" w:rsidP="007A1ED2">
            <w:pPr>
              <w:rPr>
                <w:rFonts w:ascii="Twinkl Cursive Looped" w:hAnsi="Twinkl Cursive Looped"/>
                <w:sz w:val="20"/>
              </w:rPr>
            </w:pPr>
          </w:p>
        </w:tc>
      </w:tr>
      <w:tr w:rsidR="007A1ED2" w:rsidRPr="008E4448" w14:paraId="6C9B118C" w14:textId="77777777" w:rsidTr="007A1ED2">
        <w:trPr>
          <w:trHeight w:val="2684"/>
        </w:trPr>
        <w:tc>
          <w:tcPr>
            <w:tcW w:w="3842" w:type="dxa"/>
          </w:tcPr>
          <w:p w14:paraId="53131B25" w14:textId="77777777" w:rsidR="007A1ED2" w:rsidRPr="007A1ED2" w:rsidRDefault="007A1ED2" w:rsidP="007A1ED2">
            <w:pPr>
              <w:jc w:val="center"/>
              <w:rPr>
                <w:rFonts w:ascii="Twinkl Cursive Looped" w:hAnsi="Twinkl Cursive Looped"/>
                <w:b/>
                <w:bCs/>
                <w:sz w:val="20"/>
                <w:u w:val="single"/>
              </w:rPr>
            </w:pPr>
            <w:r w:rsidRPr="007A1ED2">
              <w:rPr>
                <w:rFonts w:ascii="Twinkl Cursive Looped" w:hAnsi="Twinkl Cursive Looped"/>
                <w:b/>
                <w:bCs/>
                <w:sz w:val="20"/>
                <w:u w:val="single"/>
              </w:rPr>
              <w:t>Design and Technology</w:t>
            </w:r>
          </w:p>
          <w:p w14:paraId="1F053508" w14:textId="77777777" w:rsidR="007A1ED2" w:rsidRPr="007A1ED2" w:rsidRDefault="007A1ED2" w:rsidP="007A1ED2">
            <w:pPr>
              <w:jc w:val="center"/>
              <w:rPr>
                <w:rFonts w:ascii="Twinkl Cursive Looped" w:hAnsi="Twinkl Cursive Looped"/>
                <w:b/>
                <w:bCs/>
                <w:sz w:val="20"/>
                <w:u w:val="single"/>
              </w:rPr>
            </w:pPr>
          </w:p>
          <w:p w14:paraId="25D03E89" w14:textId="77777777" w:rsidR="007A1ED2" w:rsidRPr="007A1ED2" w:rsidRDefault="007A1ED2" w:rsidP="007A1ED2">
            <w:pPr>
              <w:jc w:val="center"/>
              <w:rPr>
                <w:rFonts w:ascii="Twinkl Cursive Looped" w:hAnsi="Twinkl Cursive Looped"/>
                <w:bCs/>
                <w:sz w:val="20"/>
              </w:rPr>
            </w:pPr>
            <w:r w:rsidRPr="007A1ED2">
              <w:rPr>
                <w:rFonts w:ascii="Twinkl Cursive Looped" w:hAnsi="Twinkl Cursive Looped"/>
                <w:bCs/>
                <w:sz w:val="20"/>
              </w:rPr>
              <w:t>In D and T, we will be building up to designing and creating your own Anderson shelter. To enhance this, could you create your own shelter out of recyclable materials?</w:t>
            </w:r>
          </w:p>
          <w:p w14:paraId="40FBE450"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noProof/>
                <w:sz w:val="20"/>
              </w:rPr>
              <w:drawing>
                <wp:anchor distT="0" distB="0" distL="114300" distR="114300" simplePos="0" relativeHeight="251660288" behindDoc="0" locked="0" layoutInCell="1" allowOverlap="1" wp14:anchorId="30CA4FF9" wp14:editId="5C6AD37B">
                  <wp:simplePos x="0" y="0"/>
                  <wp:positionH relativeFrom="column">
                    <wp:posOffset>737870</wp:posOffset>
                  </wp:positionH>
                  <wp:positionV relativeFrom="paragraph">
                    <wp:posOffset>1270</wp:posOffset>
                  </wp:positionV>
                  <wp:extent cx="819150" cy="589630"/>
                  <wp:effectExtent l="0" t="0" r="0" b="1270"/>
                  <wp:wrapSquare wrapText="bothSides"/>
                  <wp:docPr id="74379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9121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589630"/>
                          </a:xfrm>
                          <a:prstGeom prst="rect">
                            <a:avLst/>
                          </a:prstGeom>
                        </pic:spPr>
                      </pic:pic>
                    </a:graphicData>
                  </a:graphic>
                </wp:anchor>
              </w:drawing>
            </w:r>
          </w:p>
        </w:tc>
        <w:tc>
          <w:tcPr>
            <w:tcW w:w="3843" w:type="dxa"/>
          </w:tcPr>
          <w:p w14:paraId="1A72A309" w14:textId="77777777" w:rsidR="007A1ED2" w:rsidRPr="007A1ED2" w:rsidRDefault="007A1ED2" w:rsidP="007A1ED2">
            <w:pPr>
              <w:jc w:val="center"/>
              <w:rPr>
                <w:rFonts w:ascii="Twinkl Cursive Looped" w:hAnsi="Twinkl Cursive Looped"/>
                <w:b/>
                <w:bCs/>
                <w:sz w:val="20"/>
                <w:u w:val="single"/>
              </w:rPr>
            </w:pPr>
            <w:r w:rsidRPr="007A1ED2">
              <w:rPr>
                <w:rFonts w:ascii="Twinkl Cursive Looped" w:hAnsi="Twinkl Cursive Looped"/>
                <w:b/>
                <w:bCs/>
                <w:sz w:val="20"/>
                <w:u w:val="single"/>
              </w:rPr>
              <w:t>History</w:t>
            </w:r>
          </w:p>
          <w:p w14:paraId="3AE55F2B"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In history, we are going to immerse ourselves with World War 2. Could you create your own fact file on Winston Churchill or Adolf Hitler?</w:t>
            </w:r>
          </w:p>
        </w:tc>
        <w:tc>
          <w:tcPr>
            <w:tcW w:w="5493" w:type="dxa"/>
          </w:tcPr>
          <w:p w14:paraId="0C80D8BB" w14:textId="77777777" w:rsidR="007A1ED2" w:rsidRPr="007A1ED2" w:rsidRDefault="007A1ED2" w:rsidP="007A1ED2">
            <w:pPr>
              <w:jc w:val="center"/>
              <w:rPr>
                <w:rFonts w:ascii="Twinkl Cursive Looped" w:hAnsi="Twinkl Cursive Looped"/>
                <w:b/>
                <w:sz w:val="20"/>
                <w:szCs w:val="24"/>
                <w:u w:val="single"/>
              </w:rPr>
            </w:pPr>
            <w:r w:rsidRPr="007A1ED2">
              <w:rPr>
                <w:rFonts w:ascii="Twinkl Cursive Looped" w:hAnsi="Twinkl Cursive Looped"/>
                <w:b/>
                <w:sz w:val="20"/>
                <w:szCs w:val="24"/>
                <w:u w:val="single"/>
              </w:rPr>
              <w:t>HBHM</w:t>
            </w:r>
          </w:p>
          <w:p w14:paraId="460724D2" w14:textId="77777777" w:rsidR="007A1ED2" w:rsidRPr="007A1ED2" w:rsidRDefault="007A1ED2" w:rsidP="007A1ED2">
            <w:pPr>
              <w:jc w:val="center"/>
              <w:rPr>
                <w:rFonts w:ascii="Twinkl Cursive Looped" w:eastAsia="Times New Roman" w:hAnsi="Twinkl Cursive Looped" w:cs="Arial"/>
                <w:color w:val="0B0C0C"/>
                <w:sz w:val="20"/>
                <w:lang w:eastAsia="en-GB"/>
              </w:rPr>
            </w:pPr>
            <w:r w:rsidRPr="007A1ED2">
              <w:rPr>
                <w:rFonts w:ascii="Twinkl Cursive Looped" w:hAnsi="Twinkl Cursive Looped"/>
                <w:bCs/>
                <w:sz w:val="20"/>
                <w:szCs w:val="24"/>
              </w:rPr>
              <w:t xml:space="preserve">In HBHM, we will be learning about </w:t>
            </w:r>
            <w:r w:rsidRPr="007A1ED2">
              <w:rPr>
                <w:rFonts w:ascii="Twinkl Cursive Looped" w:eastAsia="Times New Roman" w:hAnsi="Twinkl Cursive Looped" w:cs="Arial"/>
                <w:color w:val="0B0C0C"/>
                <w:sz w:val="20"/>
                <w:lang w:eastAsia="en-GB"/>
              </w:rPr>
              <w:t xml:space="preserve">  family relationships and friendships.</w:t>
            </w:r>
          </w:p>
          <w:p w14:paraId="1B1C708C" w14:textId="77777777" w:rsidR="007A1ED2" w:rsidRPr="007A1ED2" w:rsidRDefault="007A1ED2" w:rsidP="007A1ED2">
            <w:pPr>
              <w:jc w:val="center"/>
              <w:rPr>
                <w:rFonts w:ascii="Twinkl Cursive Looped" w:hAnsi="Twinkl Cursive Looped"/>
                <w:sz w:val="20"/>
              </w:rPr>
            </w:pPr>
            <w:r w:rsidRPr="007A1ED2">
              <w:rPr>
                <w:rFonts w:ascii="Twinkl Cursive Looped" w:hAnsi="Twinkl Cursive Looped"/>
                <w:sz w:val="20"/>
              </w:rPr>
              <w:t>Design a poster that promotes what a “Good friend” looks like.</w:t>
            </w:r>
          </w:p>
          <w:p w14:paraId="2D165FAF" w14:textId="77777777" w:rsidR="007A1ED2" w:rsidRPr="007A1ED2" w:rsidRDefault="007A1ED2" w:rsidP="007A1ED2">
            <w:pPr>
              <w:jc w:val="center"/>
              <w:rPr>
                <w:rFonts w:ascii="Twinkl Cursive Looped" w:hAnsi="Twinkl Cursive Looped"/>
                <w:sz w:val="20"/>
              </w:rPr>
            </w:pPr>
          </w:p>
        </w:tc>
        <w:tc>
          <w:tcPr>
            <w:tcW w:w="2193" w:type="dxa"/>
          </w:tcPr>
          <w:p w14:paraId="4E619896" w14:textId="77777777" w:rsidR="007A1ED2" w:rsidRPr="007A1ED2" w:rsidRDefault="007A1ED2" w:rsidP="007A1ED2">
            <w:pPr>
              <w:jc w:val="center"/>
              <w:rPr>
                <w:rFonts w:ascii="Twinkl Cursive Looped" w:hAnsi="Twinkl Cursive Looped"/>
                <w:b/>
                <w:bCs/>
                <w:sz w:val="20"/>
                <w:u w:val="single"/>
              </w:rPr>
            </w:pPr>
          </w:p>
          <w:p w14:paraId="11278E6F" w14:textId="77777777" w:rsidR="007A1ED2" w:rsidRPr="007A1ED2" w:rsidRDefault="007A1ED2" w:rsidP="007A1ED2">
            <w:pPr>
              <w:jc w:val="center"/>
              <w:rPr>
                <w:rFonts w:ascii="Twinkl Cursive Looped" w:hAnsi="Twinkl Cursive Looped"/>
                <w:b/>
                <w:bCs/>
                <w:sz w:val="20"/>
                <w:u w:val="single"/>
              </w:rPr>
            </w:pPr>
          </w:p>
          <w:p w14:paraId="358FE6EE" w14:textId="77777777" w:rsidR="007A1ED2" w:rsidRPr="007A1ED2" w:rsidRDefault="007A1ED2" w:rsidP="007A1ED2">
            <w:pPr>
              <w:jc w:val="center"/>
              <w:rPr>
                <w:rFonts w:ascii="Twinkl Cursive Looped" w:hAnsi="Twinkl Cursive Looped"/>
                <w:sz w:val="20"/>
              </w:rPr>
            </w:pPr>
          </w:p>
        </w:tc>
      </w:tr>
    </w:tbl>
    <w:p w14:paraId="3F884029" w14:textId="74C939DE" w:rsidR="004E364C" w:rsidRPr="007A1ED2" w:rsidRDefault="007A1ED2" w:rsidP="004E364C">
      <w:pPr>
        <w:rPr>
          <w:rFonts w:ascii="Twinkl Cursive Looped" w:hAnsi="Twinkl Cursive Looped"/>
          <w:sz w:val="20"/>
        </w:rPr>
      </w:pPr>
      <w:r w:rsidRPr="007A1ED2">
        <w:rPr>
          <w:rFonts w:ascii="Twinkl Cursive Looped" w:hAnsi="Twinkl Cursive Looped"/>
          <w:sz w:val="20"/>
        </w:rPr>
        <w:t xml:space="preserve"> </w:t>
      </w:r>
      <w:r w:rsidR="00386B7A" w:rsidRPr="007A1ED2">
        <w:rPr>
          <w:rFonts w:ascii="Twinkl Cursive Looped" w:hAnsi="Twinkl Cursive Looped"/>
          <w:sz w:val="20"/>
        </w:rPr>
        <w:t xml:space="preserve">Our driver for this term is History and our enquiry question is: What if a voice isn’t heard? We’ve created a menu of homework for the children with 12 homework options to choose from. Your child will receive a ‘star on the door’ for the first piece of homework they complete and 2 </w:t>
      </w:r>
      <w:proofErr w:type="spellStart"/>
      <w:r w:rsidR="00386B7A" w:rsidRPr="007A1ED2">
        <w:rPr>
          <w:rFonts w:ascii="Twinkl Cursive Looped" w:hAnsi="Twinkl Cursive Looped"/>
          <w:sz w:val="20"/>
        </w:rPr>
        <w:t>Candleby</w:t>
      </w:r>
      <w:proofErr w:type="spellEnd"/>
      <w:r w:rsidR="00386B7A" w:rsidRPr="007A1ED2">
        <w:rPr>
          <w:rFonts w:ascii="Twinkl Cursive Looped" w:hAnsi="Twinkl Cursive Looped"/>
          <w:sz w:val="20"/>
        </w:rPr>
        <w:t xml:space="preserve"> Credits for each piece after that! Each week, we will celebrate all homework that the children bring in. Please feel free to email us photographs of the children completing their homework too – we love to see them! </w:t>
      </w:r>
    </w:p>
    <w:sectPr w:rsidR="004E364C" w:rsidRPr="007A1ED2" w:rsidSect="004E4B47">
      <w:pgSz w:w="16838" w:h="11906" w:orient="landscape"/>
      <w:pgMar w:top="720" w:right="720" w:bottom="720" w:left="720" w:header="708" w:footer="708" w:gutter="0"/>
      <w:pgBorders w:offsetFrom="page">
        <w:top w:val="doubleWave" w:sz="6" w:space="24" w:color="4472C4" w:themeColor="accent5"/>
        <w:left w:val="doubleWave" w:sz="6" w:space="24" w:color="4472C4" w:themeColor="accent5"/>
        <w:bottom w:val="doubleWave" w:sz="6" w:space="24" w:color="4472C4" w:themeColor="accent5"/>
        <w:right w:val="doubleWave" w:sz="6" w:space="24" w:color="4472C4" w:themeColor="accent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intelligence.xml><?xml version="1.0" encoding="utf-8"?>
<int:Intelligence xmlns:int="http://schemas.microsoft.com/office/intelligence/2019/intelligence">
  <int:IntelligenceSettings/>
  <int:Manifest>
    <int:WordHash hashCode="MHtyH7UHAuDWnU" id="IjyfLHDg"/>
    <int:ParagraphRange paragraphId="2027384492" textId="2083005781" start="106" length="5" invalidationStart="106" invalidationLength="5" id="1Rn7yjzu"/>
  </int:Manifest>
  <int:Observations>
    <int:Content id="IjyfLHDg">
      <int:Rejection type="LegacyProofing"/>
    </int:Content>
    <int:Content id="1Rn7yjz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042C5"/>
    <w:multiLevelType w:val="hybridMultilevel"/>
    <w:tmpl w:val="32A8C5C4"/>
    <w:lvl w:ilvl="0" w:tplc="B1302C7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4C"/>
    <w:rsid w:val="00022E1D"/>
    <w:rsid w:val="000273B6"/>
    <w:rsid w:val="0004289D"/>
    <w:rsid w:val="00044C7A"/>
    <w:rsid w:val="000A66E0"/>
    <w:rsid w:val="000F611C"/>
    <w:rsid w:val="00136A5C"/>
    <w:rsid w:val="001946FE"/>
    <w:rsid w:val="002114F8"/>
    <w:rsid w:val="00226B88"/>
    <w:rsid w:val="00285E5A"/>
    <w:rsid w:val="00346FEC"/>
    <w:rsid w:val="00386B7A"/>
    <w:rsid w:val="003B5E53"/>
    <w:rsid w:val="003D06A4"/>
    <w:rsid w:val="003D366A"/>
    <w:rsid w:val="0040544E"/>
    <w:rsid w:val="00416802"/>
    <w:rsid w:val="00434F54"/>
    <w:rsid w:val="00446A7A"/>
    <w:rsid w:val="00455679"/>
    <w:rsid w:val="00487D88"/>
    <w:rsid w:val="004E364C"/>
    <w:rsid w:val="004E4B47"/>
    <w:rsid w:val="0055288C"/>
    <w:rsid w:val="00567543"/>
    <w:rsid w:val="005E7CF7"/>
    <w:rsid w:val="005F3473"/>
    <w:rsid w:val="006B1861"/>
    <w:rsid w:val="006F5313"/>
    <w:rsid w:val="00721DB8"/>
    <w:rsid w:val="0073494D"/>
    <w:rsid w:val="00741DEE"/>
    <w:rsid w:val="007A1ED2"/>
    <w:rsid w:val="007D5249"/>
    <w:rsid w:val="00817F39"/>
    <w:rsid w:val="008A1B72"/>
    <w:rsid w:val="008E4448"/>
    <w:rsid w:val="00902FCC"/>
    <w:rsid w:val="009225C5"/>
    <w:rsid w:val="00934C35"/>
    <w:rsid w:val="00983351"/>
    <w:rsid w:val="00A349B6"/>
    <w:rsid w:val="00A928B1"/>
    <w:rsid w:val="00A92B68"/>
    <w:rsid w:val="00AA75C5"/>
    <w:rsid w:val="00B159B5"/>
    <w:rsid w:val="00C13DC7"/>
    <w:rsid w:val="00C52C21"/>
    <w:rsid w:val="00C7339F"/>
    <w:rsid w:val="00C8352B"/>
    <w:rsid w:val="00C94F61"/>
    <w:rsid w:val="00CB546F"/>
    <w:rsid w:val="00D31374"/>
    <w:rsid w:val="00D7798A"/>
    <w:rsid w:val="00DC5DE8"/>
    <w:rsid w:val="00E05F75"/>
    <w:rsid w:val="00EF0BAD"/>
    <w:rsid w:val="00EF604F"/>
    <w:rsid w:val="00F74492"/>
    <w:rsid w:val="00FA109E"/>
    <w:rsid w:val="00FC10CB"/>
    <w:rsid w:val="00FE6DC9"/>
    <w:rsid w:val="00FF45B2"/>
    <w:rsid w:val="018F8008"/>
    <w:rsid w:val="071F9F02"/>
    <w:rsid w:val="0A0B6301"/>
    <w:rsid w:val="0C6600B5"/>
    <w:rsid w:val="0D1FEB0A"/>
    <w:rsid w:val="0EB7FCC5"/>
    <w:rsid w:val="0FFD5DF7"/>
    <w:rsid w:val="1053CD26"/>
    <w:rsid w:val="138B6DE8"/>
    <w:rsid w:val="138F2C8E"/>
    <w:rsid w:val="15273E49"/>
    <w:rsid w:val="16B431B3"/>
    <w:rsid w:val="16CEBAD6"/>
    <w:rsid w:val="18086FDC"/>
    <w:rsid w:val="1BCF5B51"/>
    <w:rsid w:val="2041EB9C"/>
    <w:rsid w:val="216B62E5"/>
    <w:rsid w:val="21B73FA8"/>
    <w:rsid w:val="21F57801"/>
    <w:rsid w:val="252DBAD3"/>
    <w:rsid w:val="26E11FFA"/>
    <w:rsid w:val="26FDA15B"/>
    <w:rsid w:val="28DA6E42"/>
    <w:rsid w:val="2DA1D87F"/>
    <w:rsid w:val="33F7F1A6"/>
    <w:rsid w:val="33F87E86"/>
    <w:rsid w:val="34095F4E"/>
    <w:rsid w:val="349DFC3E"/>
    <w:rsid w:val="3643BCFB"/>
    <w:rsid w:val="376EBC48"/>
    <w:rsid w:val="37D59D00"/>
    <w:rsid w:val="37DF8D5C"/>
    <w:rsid w:val="3A0314F9"/>
    <w:rsid w:val="3AEA2509"/>
    <w:rsid w:val="3C1D8CAE"/>
    <w:rsid w:val="3CA90E23"/>
    <w:rsid w:val="3F38A177"/>
    <w:rsid w:val="3F6C2ABE"/>
    <w:rsid w:val="3FE0AEE5"/>
    <w:rsid w:val="42A3CB80"/>
    <w:rsid w:val="43F2EA3D"/>
    <w:rsid w:val="443F9BE1"/>
    <w:rsid w:val="45DB6C42"/>
    <w:rsid w:val="4743B35C"/>
    <w:rsid w:val="474DA3B8"/>
    <w:rsid w:val="478CCD98"/>
    <w:rsid w:val="4B587E6A"/>
    <w:rsid w:val="4E46FA58"/>
    <w:rsid w:val="4F359CE4"/>
    <w:rsid w:val="54054F61"/>
    <w:rsid w:val="54F4A706"/>
    <w:rsid w:val="55AECEC4"/>
    <w:rsid w:val="55E5D948"/>
    <w:rsid w:val="56B52D54"/>
    <w:rsid w:val="574A9F25"/>
    <w:rsid w:val="597126B2"/>
    <w:rsid w:val="5A03CB64"/>
    <w:rsid w:val="5DB9E0A9"/>
    <w:rsid w:val="603BC4FB"/>
    <w:rsid w:val="60EF7E95"/>
    <w:rsid w:val="621C4EE2"/>
    <w:rsid w:val="62722699"/>
    <w:rsid w:val="63C03E9F"/>
    <w:rsid w:val="6A3C3306"/>
    <w:rsid w:val="6A7B0D6F"/>
    <w:rsid w:val="6AAF2396"/>
    <w:rsid w:val="6C32313C"/>
    <w:rsid w:val="70AB748A"/>
    <w:rsid w:val="70E05E97"/>
    <w:rsid w:val="737C0D56"/>
    <w:rsid w:val="76B18309"/>
    <w:rsid w:val="789D5E12"/>
    <w:rsid w:val="7C7D71E4"/>
    <w:rsid w:val="7D70CF35"/>
    <w:rsid w:val="7E8B0E7D"/>
    <w:rsid w:val="7FF3A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B8D8"/>
  <w15:chartTrackingRefBased/>
  <w15:docId w15:val="{7A53A6F0-95C4-46CB-A5DD-2C76105A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e3e4ddca0146490e" Type="http://schemas.microsoft.com/office/2019/09/relationships/intelligence" Target="intelligenc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0B11D1B276F4BA9F8B3B871D35835" ma:contentTypeVersion="16" ma:contentTypeDescription="Create a new document." ma:contentTypeScope="" ma:versionID="6d86a8347e02a87996fe249e83023b72">
  <xsd:schema xmlns:xsd="http://www.w3.org/2001/XMLSchema" xmlns:xs="http://www.w3.org/2001/XMLSchema" xmlns:p="http://schemas.microsoft.com/office/2006/metadata/properties" xmlns:ns2="8d949b0b-17c5-46a3-91b8-3b5ff4588859" xmlns:ns3="287a6378-5902-435f-bd5f-7488e6352f2e" targetNamespace="http://schemas.microsoft.com/office/2006/metadata/properties" ma:root="true" ma:fieldsID="23cda41e2159cacb55171990e60f5d97" ns2:_="" ns3:_="">
    <xsd:import namespace="8d949b0b-17c5-46a3-91b8-3b5ff4588859"/>
    <xsd:import namespace="287a6378-5902-435f-bd5f-7488e6352f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49b0b-17c5-46a3-91b8-3b5ff4588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b47c9c-5e66-4eac-b238-c1bb80aeef2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a6378-5902-435f-bd5f-7488e6352f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fb0495-90a1-46ab-bd82-2f8da68fa82d}" ma:internalName="TaxCatchAll" ma:showField="CatchAllData" ma:web="287a6378-5902-435f-bd5f-7488e6352f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7a6378-5902-435f-bd5f-7488e6352f2e">
      <UserInfo>
        <DisplayName/>
        <AccountId xsi:nil="true"/>
        <AccountType/>
      </UserInfo>
    </SharedWithUsers>
    <MediaLengthInSeconds xmlns="8d949b0b-17c5-46a3-91b8-3b5ff4588859" xsi:nil="true"/>
    <lcf76f155ced4ddcb4097134ff3c332f xmlns="8d949b0b-17c5-46a3-91b8-3b5ff4588859">
      <Terms xmlns="http://schemas.microsoft.com/office/infopath/2007/PartnerControls"/>
    </lcf76f155ced4ddcb4097134ff3c332f>
    <TaxCatchAll xmlns="287a6378-5902-435f-bd5f-7488e6352f2e" xsi:nil="true"/>
  </documentManagement>
</p:properties>
</file>

<file path=customXml/itemProps1.xml><?xml version="1.0" encoding="utf-8"?>
<ds:datastoreItem xmlns:ds="http://schemas.openxmlformats.org/officeDocument/2006/customXml" ds:itemID="{81334F23-A114-40CE-AC06-AD64EC0E7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49b0b-17c5-46a3-91b8-3b5ff4588859"/>
    <ds:schemaRef ds:uri="287a6378-5902-435f-bd5f-7488e6352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B6011-3F64-4DFF-BFA3-D78BE2BABCBA}">
  <ds:schemaRefs>
    <ds:schemaRef ds:uri="http://schemas.microsoft.com/sharepoint/v3/contenttype/forms"/>
  </ds:schemaRefs>
</ds:datastoreItem>
</file>

<file path=customXml/itemProps3.xml><?xml version="1.0" encoding="utf-8"?>
<ds:datastoreItem xmlns:ds="http://schemas.openxmlformats.org/officeDocument/2006/customXml" ds:itemID="{91A07E64-3482-45BB-8E08-5B089DD0ADC1}">
  <ds:schemaRefs>
    <ds:schemaRef ds:uri="http://schemas.microsoft.com/office/infopath/2007/PartnerControls"/>
    <ds:schemaRef ds:uri="http://purl.org/dc/elements/1.1/"/>
    <ds:schemaRef ds:uri="8d949b0b-17c5-46a3-91b8-3b5ff4588859"/>
    <ds:schemaRef ds:uri="http://purl.org/dc/dcmitype/"/>
    <ds:schemaRef ds:uri="http://schemas.microsoft.com/office/2006/metadata/properties"/>
    <ds:schemaRef ds:uri="287a6378-5902-435f-bd5f-7488e6352f2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Wigley</dc:creator>
  <cp:keywords/>
  <dc:description/>
  <cp:lastModifiedBy>Luke Morledge</cp:lastModifiedBy>
  <cp:revision>2</cp:revision>
  <dcterms:created xsi:type="dcterms:W3CDTF">2025-09-03T15:12:00Z</dcterms:created>
  <dcterms:modified xsi:type="dcterms:W3CDTF">2025-09-03T15:12:00Z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0x0101001E30B11D1B276F4BA9F8B3B871D35835</vt:lpwstr>
  </property>
  <property fmtid="{D5CDD505-2E9C-101B-9397-08002B2CF9AE}" pid="3" name="Order">
    <vt:r8>171600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